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B6A8" w14:textId="77777777" w:rsidR="006D6A6C" w:rsidRDefault="00F07384">
      <w:pPr>
        <w:pStyle w:val="Style2"/>
        <w:framePr w:w="9994" w:h="333" w:hRule="exact" w:wrap="none" w:vAnchor="page" w:hAnchor="page" w:x="1110" w:y="1594"/>
        <w:shd w:val="clear" w:color="auto" w:fill="auto"/>
        <w:spacing w:after="0"/>
        <w:ind w:left="20"/>
      </w:pPr>
      <w:bookmarkStart w:id="0" w:name="bookmark0"/>
      <w:r>
        <w:t>Application for Exemption of Solid Waste Service</w:t>
      </w:r>
      <w:bookmarkEnd w:id="0"/>
    </w:p>
    <w:p w14:paraId="7E82038A" w14:textId="49E1C767" w:rsidR="00A6168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spacing w:before="0"/>
        <w:ind w:right="3860"/>
      </w:pPr>
      <w:r>
        <w:t xml:space="preserve">Mobile Home exemption applications received </w:t>
      </w:r>
      <w:r>
        <w:rPr>
          <w:rStyle w:val="CharStyle6"/>
        </w:rPr>
        <w:t>after</w:t>
      </w:r>
      <w:r>
        <w:rPr>
          <w:rStyle w:val="CharStyle7"/>
        </w:rPr>
        <w:t xml:space="preserve"> </w:t>
      </w:r>
      <w:r w:rsidR="00A6168C">
        <w:t>April</w:t>
      </w:r>
      <w:r>
        <w:t xml:space="preserve"> </w:t>
      </w:r>
      <w:proofErr w:type="gramStart"/>
      <w:r>
        <w:t>1</w:t>
      </w:r>
      <w:proofErr w:type="gramEnd"/>
      <w:r>
        <w:t xml:space="preserve"> </w:t>
      </w:r>
    </w:p>
    <w:p w14:paraId="1B983355" w14:textId="7FD3E195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spacing w:before="0"/>
        <w:ind w:right="3860"/>
      </w:pPr>
      <w:r>
        <w:t xml:space="preserve">Real Property exemption applications received </w:t>
      </w:r>
      <w:r>
        <w:rPr>
          <w:rStyle w:val="CharStyle6"/>
        </w:rPr>
        <w:t>after</w:t>
      </w:r>
      <w:r>
        <w:rPr>
          <w:rStyle w:val="CharStyle7"/>
        </w:rPr>
        <w:t xml:space="preserve"> </w:t>
      </w:r>
      <w:r>
        <w:t xml:space="preserve">October </w:t>
      </w:r>
      <w:proofErr w:type="gramStart"/>
      <w:r>
        <w:t>15</w:t>
      </w:r>
      <w:proofErr w:type="gramEnd"/>
    </w:p>
    <w:p w14:paraId="38F617B9" w14:textId="77777777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tabs>
          <w:tab w:val="left" w:leader="underscore" w:pos="8244"/>
        </w:tabs>
        <w:spacing w:before="0" w:after="256"/>
        <w:jc w:val="both"/>
      </w:pPr>
      <w:r>
        <w:t xml:space="preserve">if approved, the exemption will </w:t>
      </w:r>
      <w:r>
        <w:rPr>
          <w:rStyle w:val="CharStyle8"/>
        </w:rPr>
        <w:t>not</w:t>
      </w:r>
      <w:r>
        <w:t xml:space="preserve"> apply for the year application was received</w:t>
      </w:r>
      <w:r>
        <w:tab/>
      </w:r>
      <w:r>
        <w:rPr>
          <w:rStyle w:val="CharStyle6"/>
        </w:rPr>
        <w:t>(initial here)</w:t>
      </w:r>
    </w:p>
    <w:p w14:paraId="53F8F7DC" w14:textId="77777777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tabs>
          <w:tab w:val="left" w:leader="underscore" w:pos="7958"/>
          <w:tab w:val="left" w:leader="underscore" w:pos="9720"/>
        </w:tabs>
        <w:spacing w:before="0" w:line="264" w:lineRule="exact"/>
        <w:jc w:val="both"/>
      </w:pPr>
      <w:r>
        <w:t>Property Owner’s Name</w:t>
      </w:r>
      <w:r>
        <w:tab/>
        <w:t>Date</w:t>
      </w:r>
      <w:r>
        <w:tab/>
      </w:r>
    </w:p>
    <w:p w14:paraId="1149A318" w14:textId="77777777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tabs>
          <w:tab w:val="left" w:leader="underscore" w:pos="6673"/>
          <w:tab w:val="left" w:leader="underscore" w:pos="8606"/>
          <w:tab w:val="left" w:leader="underscore" w:pos="9720"/>
        </w:tabs>
        <w:spacing w:before="0" w:line="264" w:lineRule="exact"/>
        <w:jc w:val="both"/>
      </w:pPr>
      <w:r>
        <w:t>Street Address</w:t>
      </w:r>
      <w:r>
        <w:tab/>
        <w:t>City</w:t>
      </w:r>
      <w:r>
        <w:tab/>
        <w:t>Zip</w:t>
      </w:r>
      <w:r>
        <w:tab/>
      </w:r>
    </w:p>
    <w:p w14:paraId="51027FF9" w14:textId="77777777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tabs>
          <w:tab w:val="left" w:leader="underscore" w:pos="6673"/>
          <w:tab w:val="left" w:leader="underscore" w:pos="8606"/>
          <w:tab w:val="left" w:leader="underscore" w:pos="9720"/>
        </w:tabs>
        <w:spacing w:before="0" w:line="264" w:lineRule="exact"/>
        <w:jc w:val="both"/>
      </w:pPr>
      <w:r>
        <w:t>Mailing Address (if different)</w:t>
      </w:r>
      <w:r>
        <w:tab/>
        <w:t>City</w:t>
      </w:r>
      <w:r>
        <w:tab/>
        <w:t>Zip</w:t>
      </w:r>
      <w:r>
        <w:tab/>
      </w:r>
    </w:p>
    <w:p w14:paraId="67F44C65" w14:textId="77777777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tabs>
          <w:tab w:val="left" w:leader="underscore" w:pos="3514"/>
          <w:tab w:val="left" w:leader="underscore" w:pos="7478"/>
          <w:tab w:val="left" w:leader="underscore" w:pos="8244"/>
        </w:tabs>
        <w:spacing w:before="0" w:line="264" w:lineRule="exact"/>
        <w:jc w:val="both"/>
      </w:pPr>
      <w:r>
        <w:t>Phone Number</w:t>
      </w:r>
      <w:r>
        <w:tab/>
        <w:t xml:space="preserve"> Are you the owner of entire property</w:t>
      </w:r>
      <w:r>
        <w:tab/>
        <w:t>Yes</w:t>
      </w:r>
      <w:r>
        <w:tab/>
        <w:t>No If not, in</w:t>
      </w:r>
    </w:p>
    <w:p w14:paraId="2223AFD6" w14:textId="77777777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tabs>
          <w:tab w:val="left" w:leader="underscore" w:pos="9898"/>
        </w:tabs>
        <w:spacing w:before="0" w:line="264" w:lineRule="exact"/>
        <w:jc w:val="both"/>
      </w:pPr>
      <w:r>
        <w:t xml:space="preserve">what </w:t>
      </w:r>
      <w:r>
        <w:t>capacity/relationship are you representing the Property Owner:</w:t>
      </w:r>
      <w:r>
        <w:tab/>
      </w:r>
    </w:p>
    <w:p w14:paraId="4E1D62DB" w14:textId="77777777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tabs>
          <w:tab w:val="left" w:leader="underscore" w:pos="4440"/>
          <w:tab w:val="left" w:leader="underscore" w:pos="9898"/>
        </w:tabs>
        <w:spacing w:before="0" w:after="268" w:line="264" w:lineRule="exact"/>
        <w:jc w:val="both"/>
      </w:pPr>
      <w:r>
        <w:t>Email address</w:t>
      </w:r>
      <w:r>
        <w:tab/>
        <w:t xml:space="preserve"> Parcel ID Number:</w:t>
      </w:r>
      <w:r>
        <w:tab/>
      </w:r>
    </w:p>
    <w:p w14:paraId="58665BA6" w14:textId="77777777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tabs>
          <w:tab w:val="left" w:leader="underscore" w:pos="7090"/>
        </w:tabs>
        <w:spacing w:before="0" w:after="368" w:line="254" w:lineRule="exact"/>
        <w:ind w:right="220"/>
        <w:jc w:val="both"/>
      </w:pPr>
      <w:r>
        <w:t>As the owner or authorized agent for the owner of the property listed on this application, I hereby apply for an exemption from the Worth County Solid Waste C</w:t>
      </w:r>
      <w:r>
        <w:t>ollection Fee for the</w:t>
      </w:r>
      <w:r>
        <w:tab/>
        <w:t>year for the following reason:</w:t>
      </w:r>
    </w:p>
    <w:p w14:paraId="69D6E551" w14:textId="77777777" w:rsidR="006D6A6C" w:rsidRDefault="00F07384">
      <w:pPr>
        <w:pStyle w:val="Style9"/>
        <w:framePr w:w="9994" w:h="11823" w:hRule="exact" w:wrap="none" w:vAnchor="page" w:hAnchor="page" w:x="1110" w:y="2132"/>
        <w:shd w:val="clear" w:color="auto" w:fill="auto"/>
        <w:spacing w:before="0" w:after="252"/>
        <w:ind w:left="20"/>
      </w:pPr>
      <w:r>
        <w:t>PLEASE INITIAL THE EXEMPTION YOU ARE REQUESTING</w:t>
      </w:r>
    </w:p>
    <w:p w14:paraId="7428317C" w14:textId="77777777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tabs>
          <w:tab w:val="left" w:leader="underscore" w:pos="1605"/>
        </w:tabs>
        <w:spacing w:before="0" w:line="254" w:lineRule="exact"/>
        <w:ind w:left="680"/>
        <w:jc w:val="both"/>
      </w:pPr>
      <w:r>
        <w:tab/>
        <w:t xml:space="preserve"> BUILDING IS VACANT. I am requesting an exemption of the monthly Solid </w:t>
      </w:r>
      <w:proofErr w:type="gramStart"/>
      <w:r>
        <w:t>Waste</w:t>
      </w:r>
      <w:proofErr w:type="gramEnd"/>
    </w:p>
    <w:p w14:paraId="44FF52D0" w14:textId="77777777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spacing w:before="0" w:after="260" w:line="254" w:lineRule="exact"/>
        <w:ind w:left="680"/>
        <w:jc w:val="both"/>
      </w:pPr>
      <w:r>
        <w:t xml:space="preserve">Service for the Premises </w:t>
      </w:r>
      <w:r w:rsidRPr="00426CF7">
        <w:rPr>
          <w:highlight w:val="yellow"/>
        </w:rPr>
        <w:t xml:space="preserve">because the residence is vacant and will not be occupied in for the entire year for which this application applies. In the event the Premises becomes occupied, I will, </w:t>
      </w:r>
      <w:r w:rsidRPr="00426CF7">
        <w:rPr>
          <w:rStyle w:val="CharStyle8"/>
          <w:highlight w:val="yellow"/>
        </w:rPr>
        <w:t>within five business days,</w:t>
      </w:r>
      <w:r w:rsidRPr="00426CF7">
        <w:rPr>
          <w:highlight w:val="yellow"/>
        </w:rPr>
        <w:t xml:space="preserve"> inform the Worth County Board of Com</w:t>
      </w:r>
      <w:r w:rsidRPr="00426CF7">
        <w:rPr>
          <w:highlight w:val="yellow"/>
        </w:rPr>
        <w:t>missioners, in writing, of the change in status and will be responsible to pay for the solid waste service beginning on the month of filing the change in status.</w:t>
      </w:r>
      <w:r>
        <w:t xml:space="preserve"> Additionally, in the event it is determined that I have not complied with Article II Section 5</w:t>
      </w:r>
      <w:r>
        <w:t>4-52(2)(a)(</w:t>
      </w:r>
      <w:proofErr w:type="spellStart"/>
      <w:r>
        <w:t>i</w:t>
      </w:r>
      <w:proofErr w:type="spellEnd"/>
      <w:r>
        <w:t xml:space="preserve">) or Chapter 54, Article 1, Section </w:t>
      </w:r>
      <w:proofErr w:type="gramStart"/>
      <w:r>
        <w:t>54.2</w:t>
      </w:r>
      <w:proofErr w:type="gramEnd"/>
      <w:r>
        <w:t xml:space="preserve"> and the applicable Resolution, I will be responsible to pay an amount equal to the solid waste fee for the premises for the entire year that the application was submitted for.</w:t>
      </w:r>
    </w:p>
    <w:p w14:paraId="1218DDA4" w14:textId="77777777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tabs>
          <w:tab w:val="left" w:leader="underscore" w:pos="1605"/>
        </w:tabs>
        <w:spacing w:before="0" w:line="254" w:lineRule="exact"/>
        <w:ind w:left="680"/>
        <w:jc w:val="both"/>
      </w:pPr>
      <w:r>
        <w:tab/>
        <w:t>NONRESIDENTIAL STRUCTURE -</w:t>
      </w:r>
      <w:r>
        <w:t xml:space="preserve"> I am requesting an exemption of the monthly </w:t>
      </w:r>
      <w:proofErr w:type="gramStart"/>
      <w:r>
        <w:t>Solid</w:t>
      </w:r>
      <w:proofErr w:type="gramEnd"/>
    </w:p>
    <w:p w14:paraId="5EFB9B84" w14:textId="77777777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spacing w:before="0" w:after="260" w:line="254" w:lineRule="exact"/>
        <w:ind w:left="680"/>
        <w:jc w:val="both"/>
      </w:pPr>
      <w:r>
        <w:t xml:space="preserve">Waste Service for the premises. This parcel has only one residence on the premises. Although there is another structure/building on the premises, it is not used as a residence or business. Additionally, I </w:t>
      </w:r>
      <w:r>
        <w:t>receive solid waste trash service at this premises and I am current on all fees for that service.</w:t>
      </w:r>
    </w:p>
    <w:p w14:paraId="758A06F8" w14:textId="77777777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tabs>
          <w:tab w:val="left" w:leader="underscore" w:pos="1605"/>
        </w:tabs>
        <w:spacing w:before="0" w:line="254" w:lineRule="exact"/>
        <w:ind w:left="680"/>
        <w:jc w:val="both"/>
      </w:pPr>
      <w:r>
        <w:tab/>
        <w:t xml:space="preserve">RELIGIOUS STRUCTURE - I am requesting an exemption of the monthly Solid </w:t>
      </w:r>
      <w:proofErr w:type="gramStart"/>
      <w:r>
        <w:t>Waste</w:t>
      </w:r>
      <w:proofErr w:type="gramEnd"/>
    </w:p>
    <w:p w14:paraId="4B3A4723" w14:textId="77777777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spacing w:before="0" w:after="279" w:line="254" w:lineRule="exact"/>
        <w:ind w:left="680"/>
        <w:jc w:val="both"/>
      </w:pPr>
      <w:r>
        <w:t>Service for the premises because it is Church as defined In Article II, Section</w:t>
      </w:r>
      <w:r>
        <w:t xml:space="preserve"> 54-51 of the Worth County Code of Ordinances. Furthermore, there is no structure or building on the premises that is used as a residence.</w:t>
      </w:r>
    </w:p>
    <w:p w14:paraId="15C7EB0D" w14:textId="77777777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spacing w:before="0" w:after="259" w:line="230" w:lineRule="exact"/>
        <w:ind w:left="680"/>
        <w:jc w:val="both"/>
      </w:pPr>
      <w:r>
        <w:t xml:space="preserve">I affirm that the information provided </w:t>
      </w:r>
      <w:proofErr w:type="gramStart"/>
      <w:r>
        <w:t>herein</w:t>
      </w:r>
      <w:proofErr w:type="gramEnd"/>
      <w:r>
        <w:t xml:space="preserve"> and all documents submitted to the Worth County Board of Commissioners </w:t>
      </w:r>
      <w:r>
        <w:t>or their designee in furtherance of this application is true, complete, correct and accurate. I am aware that I am providing these documents and this information to a government entity to qualify for an exemption of solid waste fees and that providing fals</w:t>
      </w:r>
      <w:r>
        <w:t xml:space="preserve">e, </w:t>
      </w:r>
      <w:proofErr w:type="gramStart"/>
      <w:r>
        <w:t>fictitious</w:t>
      </w:r>
      <w:proofErr w:type="gramEnd"/>
      <w:r>
        <w:t xml:space="preserve"> or fraudulent information to a government entity is punishable by up to five years in prison pursuant to O.C.G.A. §16-10-20. I further understand if the status of the premises should change and would subject the property to require Solid Wast</w:t>
      </w:r>
      <w:r>
        <w:t>e Services, it is my responsibility to notify the Worth County Board of Commissioners within five (5) days of the change.</w:t>
      </w:r>
    </w:p>
    <w:p w14:paraId="31910354" w14:textId="77777777" w:rsidR="006D6A6C" w:rsidRDefault="00F07384">
      <w:pPr>
        <w:pStyle w:val="Style4"/>
        <w:framePr w:w="9994" w:h="11823" w:hRule="exact" w:wrap="none" w:vAnchor="page" w:hAnchor="page" w:x="1110" w:y="2132"/>
        <w:shd w:val="clear" w:color="auto" w:fill="auto"/>
        <w:tabs>
          <w:tab w:val="left" w:leader="underscore" w:pos="4207"/>
          <w:tab w:val="left" w:pos="4793"/>
          <w:tab w:val="left" w:leader="underscore" w:pos="6673"/>
          <w:tab w:val="left" w:leader="underscore" w:pos="6732"/>
          <w:tab w:val="left" w:leader="underscore" w:pos="9720"/>
        </w:tabs>
        <w:spacing w:before="0" w:line="232" w:lineRule="exact"/>
        <w:ind w:left="780"/>
        <w:jc w:val="both"/>
      </w:pPr>
      <w:r>
        <w:t>Signature</w:t>
      </w:r>
      <w:r>
        <w:tab/>
      </w:r>
      <w:r>
        <w:rPr>
          <w:rStyle w:val="CharStyle11"/>
        </w:rPr>
        <w:t>'</w:t>
      </w:r>
      <w:r>
        <w:tab/>
      </w:r>
      <w:r>
        <w:tab/>
      </w:r>
      <w:r>
        <w:tab/>
        <w:t xml:space="preserve"> Date</w:t>
      </w:r>
      <w:r>
        <w:tab/>
      </w:r>
    </w:p>
    <w:p w14:paraId="23396A6F" w14:textId="77777777" w:rsidR="006D6A6C" w:rsidRDefault="00F07384">
      <w:pPr>
        <w:pStyle w:val="Style12"/>
        <w:framePr w:w="9994" w:h="824" w:hRule="exact" w:wrap="none" w:vAnchor="page" w:hAnchor="page" w:x="1110" w:y="1424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70"/>
        <w:ind w:left="780"/>
      </w:pPr>
      <w:r>
        <w:t>For official use only</w:t>
      </w:r>
    </w:p>
    <w:p w14:paraId="6CB4F1A6" w14:textId="77777777" w:rsidR="006D6A6C" w:rsidRDefault="00F07384">
      <w:pPr>
        <w:pStyle w:val="Style4"/>
        <w:framePr w:w="9994" w:h="824" w:hRule="exact" w:wrap="none" w:vAnchor="page" w:hAnchor="page" w:x="1110" w:y="1424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6084"/>
        </w:tabs>
        <w:spacing w:before="0" w:line="232" w:lineRule="exact"/>
        <w:ind w:left="780"/>
        <w:jc w:val="both"/>
      </w:pPr>
      <w:r>
        <w:t>Verified by:</w:t>
      </w:r>
      <w:r>
        <w:tab/>
        <w:t>Date:</w:t>
      </w:r>
    </w:p>
    <w:p w14:paraId="74A75886" w14:textId="77777777" w:rsidR="006D6A6C" w:rsidRDefault="006D6A6C">
      <w:pPr>
        <w:rPr>
          <w:sz w:val="2"/>
          <w:szCs w:val="2"/>
        </w:rPr>
      </w:pPr>
    </w:p>
    <w:sectPr w:rsidR="006D6A6C">
      <w:pgSz w:w="12269" w:h="1586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C46E" w14:textId="77777777" w:rsidR="00F07384" w:rsidRDefault="00F07384">
      <w:r>
        <w:separator/>
      </w:r>
    </w:p>
  </w:endnote>
  <w:endnote w:type="continuationSeparator" w:id="0">
    <w:p w14:paraId="6BF8B5AE" w14:textId="77777777" w:rsidR="00F07384" w:rsidRDefault="00F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F9FA" w14:textId="77777777" w:rsidR="00F07384" w:rsidRDefault="00F07384"/>
  </w:footnote>
  <w:footnote w:type="continuationSeparator" w:id="0">
    <w:p w14:paraId="18DF2513" w14:textId="77777777" w:rsidR="00F07384" w:rsidRDefault="00F073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A6C"/>
    <w:rsid w:val="00426CF7"/>
    <w:rsid w:val="006D6A6C"/>
    <w:rsid w:val="00A6168C"/>
    <w:rsid w:val="00F0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6D66"/>
  <w15:docId w15:val="{538B02C2-412C-4260-A29B-C75E4A95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harStyle7">
    <w:name w:val="Char Style 7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harStyle8">
    <w:name w:val="Char Style 8"/>
    <w:basedOn w:val="CharStyl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harStyle10">
    <w:name w:val="Char Style 10"/>
    <w:basedOn w:val="DefaultParagraphFont"/>
    <w:link w:val="Style9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CharStyle13">
    <w:name w:val="Char Style 13"/>
    <w:basedOn w:val="DefaultParagraphFont"/>
    <w:link w:val="Style12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after="260" w:line="266" w:lineRule="exact"/>
      <w:jc w:val="center"/>
      <w:outlineLvl w:val="0"/>
    </w:pPr>
    <w:rPr>
      <w:b/>
      <w:bCs/>
    </w:rPr>
  </w:style>
  <w:style w:type="paragraph" w:customStyle="1" w:styleId="Style4">
    <w:name w:val="Style 4"/>
    <w:basedOn w:val="Normal"/>
    <w:link w:val="CharStyle5"/>
    <w:pPr>
      <w:shd w:val="clear" w:color="auto" w:fill="FFFFFF"/>
      <w:spacing w:before="260" w:line="259" w:lineRule="exact"/>
    </w:pPr>
    <w:rPr>
      <w:sz w:val="21"/>
      <w:szCs w:val="21"/>
    </w:rPr>
  </w:style>
  <w:style w:type="paragraph" w:customStyle="1" w:styleId="Style9">
    <w:name w:val="Style 9"/>
    <w:basedOn w:val="Normal"/>
    <w:link w:val="CharStyle10"/>
    <w:pPr>
      <w:shd w:val="clear" w:color="auto" w:fill="FFFFFF"/>
      <w:spacing w:before="360" w:after="260" w:line="244" w:lineRule="exact"/>
      <w:jc w:val="center"/>
    </w:pPr>
    <w:rPr>
      <w:b/>
      <w:bCs/>
      <w:i/>
      <w:iCs/>
      <w:sz w:val="22"/>
      <w:szCs w:val="22"/>
    </w:rPr>
  </w:style>
  <w:style w:type="paragraph" w:customStyle="1" w:styleId="Style12">
    <w:name w:val="Style 12"/>
    <w:basedOn w:val="Normal"/>
    <w:link w:val="CharStyle13"/>
    <w:pPr>
      <w:shd w:val="clear" w:color="auto" w:fill="FFFFFF"/>
      <w:spacing w:before="360" w:after="260" w:line="244" w:lineRule="exact"/>
      <w:jc w:val="both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Worth Commission</cp:lastModifiedBy>
  <cp:revision>4</cp:revision>
  <cp:lastPrinted>2021-04-20T20:04:00Z</cp:lastPrinted>
  <dcterms:created xsi:type="dcterms:W3CDTF">2021-04-20T20:03:00Z</dcterms:created>
  <dcterms:modified xsi:type="dcterms:W3CDTF">2021-04-20T20:04:00Z</dcterms:modified>
</cp:coreProperties>
</file>